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6D7FCE" w14:textId="77777777" w:rsidR="00F315DF" w:rsidRPr="00C37272" w:rsidRDefault="00FB457B">
      <w:pPr>
        <w:rPr>
          <w:rFonts w:asciiTheme="majorHAnsi" w:hAnsiTheme="majorHAnsi"/>
          <w:b/>
          <w:sz w:val="28"/>
          <w:szCs w:val="28"/>
        </w:rPr>
      </w:pPr>
      <w:r w:rsidRPr="00C37272">
        <w:rPr>
          <w:rFonts w:asciiTheme="majorHAnsi" w:hAnsiTheme="majorHAnsi"/>
          <w:b/>
          <w:sz w:val="28"/>
          <w:szCs w:val="28"/>
        </w:rPr>
        <w:t>READ ME</w:t>
      </w:r>
    </w:p>
    <w:p w14:paraId="16CCDA54" w14:textId="77777777" w:rsidR="00FB457B" w:rsidRPr="00C37272" w:rsidRDefault="00FB457B">
      <w:pPr>
        <w:rPr>
          <w:rFonts w:asciiTheme="majorHAnsi" w:hAnsiTheme="majorHAnsi"/>
          <w:sz w:val="22"/>
          <w:szCs w:val="22"/>
        </w:rPr>
      </w:pPr>
    </w:p>
    <w:p w14:paraId="4BE08FD9" w14:textId="77777777" w:rsidR="006250A4" w:rsidRPr="00C37272" w:rsidRDefault="00FB457B">
      <w:pPr>
        <w:rPr>
          <w:rFonts w:asciiTheme="majorHAnsi" w:hAnsiTheme="majorHAnsi"/>
          <w:sz w:val="22"/>
          <w:szCs w:val="22"/>
        </w:rPr>
      </w:pPr>
      <w:r w:rsidRPr="00C37272">
        <w:rPr>
          <w:rFonts w:asciiTheme="majorHAnsi" w:hAnsiTheme="majorHAnsi"/>
          <w:sz w:val="22"/>
          <w:szCs w:val="22"/>
        </w:rPr>
        <w:t xml:space="preserve">This directory contains the data and code to replicate the results in </w:t>
      </w:r>
    </w:p>
    <w:p w14:paraId="00FB4EAE" w14:textId="77777777" w:rsidR="006250A4" w:rsidRPr="00C37272" w:rsidRDefault="006250A4">
      <w:pPr>
        <w:rPr>
          <w:rFonts w:asciiTheme="majorHAnsi" w:hAnsiTheme="majorHAnsi"/>
          <w:sz w:val="22"/>
          <w:szCs w:val="22"/>
        </w:rPr>
      </w:pPr>
    </w:p>
    <w:p w14:paraId="44060A54" w14:textId="5F9AEB9A" w:rsidR="00FB457B" w:rsidRPr="00C37272" w:rsidRDefault="00FB457B">
      <w:pPr>
        <w:rPr>
          <w:rFonts w:asciiTheme="majorHAnsi" w:hAnsiTheme="majorHAnsi"/>
          <w:b/>
          <w:sz w:val="22"/>
          <w:szCs w:val="22"/>
        </w:rPr>
      </w:pPr>
      <w:r w:rsidRPr="00C37272">
        <w:rPr>
          <w:rFonts w:asciiTheme="majorHAnsi" w:hAnsiTheme="majorHAnsi"/>
          <w:b/>
          <w:sz w:val="22"/>
          <w:szCs w:val="22"/>
        </w:rPr>
        <w:t>“</w:t>
      </w:r>
      <w:r w:rsidR="000F23C9" w:rsidRPr="000F23C9">
        <w:rPr>
          <w:rFonts w:asciiTheme="majorHAnsi" w:hAnsiTheme="majorHAnsi"/>
          <w:b/>
          <w:sz w:val="22"/>
          <w:szCs w:val="22"/>
        </w:rPr>
        <w:t>Task Specialization in U.S. Cities from 1880-2000</w:t>
      </w:r>
      <w:r w:rsidRPr="00C37272">
        <w:rPr>
          <w:rFonts w:asciiTheme="majorHAnsi" w:hAnsiTheme="majorHAnsi"/>
          <w:b/>
          <w:sz w:val="22"/>
          <w:szCs w:val="22"/>
        </w:rPr>
        <w:t>”</w:t>
      </w:r>
      <w:r w:rsidR="000F23C9">
        <w:rPr>
          <w:rFonts w:asciiTheme="majorHAnsi" w:hAnsiTheme="majorHAnsi"/>
          <w:b/>
          <w:sz w:val="22"/>
          <w:szCs w:val="22"/>
        </w:rPr>
        <w:t>,</w:t>
      </w:r>
      <w:r w:rsidRPr="00C37272">
        <w:rPr>
          <w:rFonts w:asciiTheme="majorHAnsi" w:hAnsiTheme="majorHAnsi"/>
          <w:b/>
          <w:sz w:val="22"/>
          <w:szCs w:val="22"/>
        </w:rPr>
        <w:t xml:space="preserve"> (</w:t>
      </w:r>
      <w:r w:rsidR="000F23C9">
        <w:rPr>
          <w:rFonts w:asciiTheme="majorHAnsi" w:hAnsiTheme="majorHAnsi"/>
          <w:b/>
          <w:sz w:val="22"/>
          <w:szCs w:val="22"/>
        </w:rPr>
        <w:t xml:space="preserve">Guy Michaels, Ferdinand Rauch, Stephen Redding), Journal of the European </w:t>
      </w:r>
      <w:r w:rsidR="00585C9A">
        <w:rPr>
          <w:rFonts w:asciiTheme="majorHAnsi" w:hAnsiTheme="majorHAnsi"/>
          <w:b/>
          <w:sz w:val="22"/>
          <w:szCs w:val="22"/>
        </w:rPr>
        <w:t>Economic Association</w:t>
      </w:r>
    </w:p>
    <w:p w14:paraId="14C2B2AF" w14:textId="7123808C" w:rsidR="00343721" w:rsidRDefault="00343721">
      <w:pPr>
        <w:rPr>
          <w:rFonts w:asciiTheme="majorHAnsi" w:hAnsiTheme="majorHAnsi"/>
          <w:sz w:val="22"/>
          <w:szCs w:val="22"/>
        </w:rPr>
      </w:pPr>
    </w:p>
    <w:p w14:paraId="3C16838E" w14:textId="031AA681" w:rsidR="000F23C9" w:rsidRDefault="000F23C9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Stata do-files to reproduce Figures and Tables of the paper are located in the </w:t>
      </w:r>
      <w:r w:rsidR="004F3D71">
        <w:rPr>
          <w:rFonts w:asciiTheme="majorHAnsi" w:hAnsiTheme="majorHAnsi"/>
          <w:sz w:val="22"/>
          <w:szCs w:val="22"/>
        </w:rPr>
        <w:t xml:space="preserve">folder </w:t>
      </w:r>
      <w:r>
        <w:rPr>
          <w:rFonts w:asciiTheme="majorHAnsi" w:hAnsiTheme="majorHAnsi"/>
          <w:sz w:val="22"/>
          <w:szCs w:val="22"/>
        </w:rPr>
        <w:t>“do-files</w:t>
      </w:r>
      <w:r w:rsidR="004F3D71">
        <w:rPr>
          <w:rFonts w:asciiTheme="majorHAnsi" w:hAnsiTheme="majorHAnsi"/>
          <w:sz w:val="22"/>
          <w:szCs w:val="22"/>
        </w:rPr>
        <w:t>/Figures_Tables_Paper”</w:t>
      </w:r>
      <w:r>
        <w:rPr>
          <w:rFonts w:asciiTheme="majorHAnsi" w:hAnsiTheme="majorHAnsi"/>
          <w:sz w:val="22"/>
          <w:szCs w:val="22"/>
        </w:rPr>
        <w:t xml:space="preserve">. </w:t>
      </w:r>
      <w:r w:rsidR="004F3D71">
        <w:rPr>
          <w:rFonts w:asciiTheme="majorHAnsi" w:hAnsiTheme="majorHAnsi"/>
          <w:sz w:val="22"/>
          <w:szCs w:val="22"/>
        </w:rPr>
        <w:t xml:space="preserve">Stata do-files to reproduce Figures and Tables of the web appendix of the paper are located in the folder “do-files/Figures_Tables_Appendix”. The </w:t>
      </w:r>
      <w:r>
        <w:rPr>
          <w:rFonts w:asciiTheme="majorHAnsi" w:hAnsiTheme="majorHAnsi"/>
          <w:sz w:val="22"/>
          <w:szCs w:val="22"/>
        </w:rPr>
        <w:t>data</w:t>
      </w:r>
      <w:r w:rsidR="00585C9A">
        <w:rPr>
          <w:rFonts w:asciiTheme="majorHAnsi" w:hAnsiTheme="majorHAnsi"/>
          <w:sz w:val="22"/>
          <w:szCs w:val="22"/>
        </w:rPr>
        <w:t>sets</w:t>
      </w:r>
      <w:r>
        <w:rPr>
          <w:rFonts w:asciiTheme="majorHAnsi" w:hAnsiTheme="majorHAnsi"/>
          <w:sz w:val="22"/>
          <w:szCs w:val="22"/>
        </w:rPr>
        <w:t xml:space="preserve"> that these do-files use are located in the “data” folder.</w:t>
      </w:r>
    </w:p>
    <w:p w14:paraId="6EA7BEA7" w14:textId="6CA5399D" w:rsidR="000014F7" w:rsidRDefault="000014F7">
      <w:pPr>
        <w:rPr>
          <w:rFonts w:asciiTheme="majorHAnsi" w:hAnsiTheme="majorHAnsi"/>
          <w:sz w:val="22"/>
          <w:szCs w:val="22"/>
        </w:rPr>
      </w:pPr>
    </w:p>
    <w:p w14:paraId="5A2EFD76" w14:textId="5B441853" w:rsidR="000F23C9" w:rsidRDefault="000014F7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Do-files</w:t>
      </w:r>
      <w:r w:rsidR="000F23C9">
        <w:rPr>
          <w:rFonts w:asciiTheme="majorHAnsi" w:hAnsiTheme="majorHAnsi"/>
          <w:sz w:val="22"/>
          <w:szCs w:val="22"/>
        </w:rPr>
        <w:t xml:space="preserve"> were last tested using Stata version 11.2.</w:t>
      </w:r>
    </w:p>
    <w:p w14:paraId="33A68AFC" w14:textId="79F01308" w:rsidR="000F23C9" w:rsidRDefault="000F23C9">
      <w:pPr>
        <w:rPr>
          <w:rFonts w:asciiTheme="majorHAnsi" w:hAnsiTheme="majorHAnsi"/>
          <w:sz w:val="22"/>
          <w:szCs w:val="22"/>
        </w:rPr>
      </w:pPr>
    </w:p>
    <w:p w14:paraId="335D59A5" w14:textId="36834335" w:rsidR="0058318C" w:rsidRDefault="00585C9A" w:rsidP="000F23C9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Do-</w:t>
      </w:r>
      <w:r w:rsidR="000F23C9">
        <w:rPr>
          <w:rFonts w:asciiTheme="majorHAnsi" w:hAnsiTheme="majorHAnsi"/>
          <w:sz w:val="22"/>
          <w:szCs w:val="22"/>
        </w:rPr>
        <w:t xml:space="preserve">files </w:t>
      </w:r>
      <w:r w:rsidR="00831D1D">
        <w:rPr>
          <w:rFonts w:asciiTheme="majorHAnsi" w:hAnsiTheme="majorHAnsi"/>
          <w:sz w:val="22"/>
          <w:szCs w:val="22"/>
        </w:rPr>
        <w:t xml:space="preserve">partly rely on </w:t>
      </w:r>
      <w:r w:rsidR="000F23C9">
        <w:rPr>
          <w:rFonts w:asciiTheme="majorHAnsi" w:hAnsiTheme="majorHAnsi"/>
          <w:sz w:val="22"/>
          <w:szCs w:val="22"/>
        </w:rPr>
        <w:t xml:space="preserve">non-standard </w:t>
      </w:r>
      <w:r w:rsidR="00831D1D">
        <w:rPr>
          <w:rFonts w:asciiTheme="majorHAnsi" w:hAnsiTheme="majorHAnsi"/>
          <w:sz w:val="22"/>
          <w:szCs w:val="22"/>
        </w:rPr>
        <w:t xml:space="preserve">Stata </w:t>
      </w:r>
      <w:r w:rsidR="000F23C9">
        <w:rPr>
          <w:rFonts w:asciiTheme="majorHAnsi" w:hAnsiTheme="majorHAnsi"/>
          <w:sz w:val="22"/>
          <w:szCs w:val="22"/>
        </w:rPr>
        <w:t>commands “outreg2” and “run running”.</w:t>
      </w:r>
      <w:r w:rsidR="000F23C9" w:rsidRPr="00C37272">
        <w:rPr>
          <w:rFonts w:asciiTheme="majorHAnsi" w:hAnsiTheme="majorHAnsi"/>
          <w:sz w:val="22"/>
          <w:szCs w:val="22"/>
        </w:rPr>
        <w:t xml:space="preserve"> </w:t>
      </w:r>
    </w:p>
    <w:p w14:paraId="50A8A3E8" w14:textId="2B5E4CC0" w:rsidR="004F3D71" w:rsidRDefault="004F3D71" w:rsidP="000F23C9">
      <w:pPr>
        <w:rPr>
          <w:rFonts w:asciiTheme="majorHAnsi" w:hAnsiTheme="majorHAnsi"/>
          <w:sz w:val="22"/>
          <w:szCs w:val="22"/>
        </w:rPr>
      </w:pPr>
    </w:p>
    <w:p w14:paraId="2CEE9678" w14:textId="0568497F" w:rsidR="000014F7" w:rsidRDefault="000014F7" w:rsidP="000014F7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The main data contribution of this paper is summarized by these two datasets:</w:t>
      </w:r>
    </w:p>
    <w:p w14:paraId="5CBAB39C" w14:textId="77777777" w:rsidR="000014F7" w:rsidRDefault="000014F7" w:rsidP="00811630">
      <w:pPr>
        <w:pStyle w:val="ListParagraph"/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 w:rsidRPr="000014F7">
        <w:rPr>
          <w:rFonts w:asciiTheme="majorHAnsi" w:hAnsiTheme="majorHAnsi"/>
          <w:sz w:val="22"/>
          <w:szCs w:val="22"/>
        </w:rPr>
        <w:t>VerbFreqvo: contains the verb frequencie</w:t>
      </w:r>
      <w:r>
        <w:rPr>
          <w:rFonts w:asciiTheme="majorHAnsi" w:hAnsiTheme="majorHAnsi"/>
          <w:sz w:val="22"/>
          <w:szCs w:val="22"/>
        </w:rPr>
        <w:t>s for each verb and occupation</w:t>
      </w:r>
    </w:p>
    <w:p w14:paraId="5CD06D44" w14:textId="05B3C1B7" w:rsidR="000014F7" w:rsidRDefault="000014F7" w:rsidP="00C43D0A">
      <w:pPr>
        <w:pStyle w:val="ListParagraph"/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 w:rsidRPr="000014F7">
        <w:rPr>
          <w:rFonts w:asciiTheme="majorHAnsi" w:hAnsiTheme="majorHAnsi"/>
          <w:sz w:val="22"/>
          <w:szCs w:val="22"/>
        </w:rPr>
        <w:t>TaskContentko: contains the task content measures for each thesaurus category and occupation</w:t>
      </w:r>
    </w:p>
    <w:p w14:paraId="60FC9398" w14:textId="77777777" w:rsidR="000014F7" w:rsidRDefault="000014F7" w:rsidP="000014F7">
      <w:pPr>
        <w:rPr>
          <w:rFonts w:asciiTheme="majorHAnsi" w:hAnsiTheme="majorHAnsi"/>
          <w:sz w:val="22"/>
          <w:szCs w:val="22"/>
        </w:rPr>
      </w:pPr>
    </w:p>
    <w:p w14:paraId="79285928" w14:textId="0FA250A5" w:rsidR="000014F7" w:rsidRPr="000014F7" w:rsidRDefault="000014F7" w:rsidP="000014F7">
      <w:pPr>
        <w:rPr>
          <w:rFonts w:asciiTheme="majorHAnsi" w:hAnsiTheme="majorHAnsi"/>
          <w:sz w:val="22"/>
          <w:szCs w:val="22"/>
        </w:rPr>
      </w:pPr>
      <w:r w:rsidRPr="000014F7">
        <w:rPr>
          <w:rFonts w:asciiTheme="majorHAnsi" w:hAnsiTheme="majorHAnsi"/>
          <w:sz w:val="22"/>
          <w:szCs w:val="22"/>
        </w:rPr>
        <w:t>The following table gives a brief overview of the intermediate data files contained in this replication folder. A more detailed description of these data and their sources are given in the paper and its online appendix.</w:t>
      </w:r>
    </w:p>
    <w:p w14:paraId="5EE6A1C7" w14:textId="3DD22039" w:rsidR="000014F7" w:rsidRPr="000014F7" w:rsidRDefault="000014F7" w:rsidP="000014F7">
      <w:pPr>
        <w:rPr>
          <w:rFonts w:asciiTheme="majorHAnsi" w:hAnsiTheme="maj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15"/>
        <w:gridCol w:w="5341"/>
      </w:tblGrid>
      <w:tr w:rsidR="000F23C9" w14:paraId="212B2B31" w14:textId="77777777" w:rsidTr="00254C45">
        <w:tc>
          <w:tcPr>
            <w:tcW w:w="3513" w:type="dxa"/>
          </w:tcPr>
          <w:p w14:paraId="3E80E4B0" w14:textId="0F4479A9" w:rsidR="000F23C9" w:rsidRDefault="000F23C9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class.dta</w:t>
            </w:r>
          </w:p>
        </w:tc>
        <w:tc>
          <w:tcPr>
            <w:tcW w:w="5343" w:type="dxa"/>
          </w:tcPr>
          <w:p w14:paraId="71D20588" w14:textId="75153B0C" w:rsidR="000F23C9" w:rsidRDefault="00585C9A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Thesaurus class scores by occupation</w:t>
            </w:r>
            <w:r w:rsidR="007B1FE9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CA3354" w14:paraId="67EF8E81" w14:textId="77777777" w:rsidTr="00254C45">
        <w:tc>
          <w:tcPr>
            <w:tcW w:w="3513" w:type="dxa"/>
          </w:tcPr>
          <w:p w14:paraId="22F2CFF2" w14:textId="21D6BC62" w:rsidR="00CA3354" w:rsidRDefault="00CA3354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indreg.dta</w:t>
            </w:r>
          </w:p>
        </w:tc>
        <w:tc>
          <w:tcPr>
            <w:tcW w:w="5343" w:type="dxa"/>
          </w:tcPr>
          <w:p w14:paraId="58203DCC" w14:textId="1272EB90" w:rsidR="00CA3354" w:rsidRDefault="00CA3354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Broad industry regression output, generated in main tables do files.</w:t>
            </w:r>
          </w:p>
        </w:tc>
      </w:tr>
      <w:tr w:rsidR="000F23C9" w14:paraId="7BA01492" w14:textId="77777777" w:rsidTr="00254C45">
        <w:tc>
          <w:tcPr>
            <w:tcW w:w="3513" w:type="dxa"/>
          </w:tcPr>
          <w:p w14:paraId="1024C926" w14:textId="329FC96B" w:rsidR="000F23C9" w:rsidRDefault="000F23C9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interactiveness_measure.dta</w:t>
            </w:r>
          </w:p>
        </w:tc>
        <w:tc>
          <w:tcPr>
            <w:tcW w:w="5343" w:type="dxa"/>
          </w:tcPr>
          <w:p w14:paraId="6E45822E" w14:textId="1B34EFC5" w:rsidR="000F23C9" w:rsidRDefault="00585C9A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Mean interactiveness by occupation</w:t>
            </w:r>
            <w:r w:rsidR="007B1FE9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CA3354" w14:paraId="56CD9044" w14:textId="77777777" w:rsidTr="00254C45">
        <w:tc>
          <w:tcPr>
            <w:tcW w:w="3513" w:type="dxa"/>
          </w:tcPr>
          <w:p w14:paraId="3507A31B" w14:textId="4BB341C0" w:rsidR="00CA3354" w:rsidRDefault="00CA3354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occreg.dta</w:t>
            </w:r>
          </w:p>
        </w:tc>
        <w:tc>
          <w:tcPr>
            <w:tcW w:w="5343" w:type="dxa"/>
          </w:tcPr>
          <w:p w14:paraId="01092498" w14:textId="6708BD1D" w:rsidR="00CA3354" w:rsidRDefault="00CA3354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Broad industry regression output, generated in main tables do files.</w:t>
            </w:r>
          </w:p>
        </w:tc>
      </w:tr>
      <w:tr w:rsidR="00254C45" w14:paraId="6C33FEC6" w14:textId="77777777" w:rsidTr="00254C45">
        <w:tc>
          <w:tcPr>
            <w:tcW w:w="3513" w:type="dxa"/>
          </w:tcPr>
          <w:p w14:paraId="0CE98873" w14:textId="77777777" w:rsidR="00254C45" w:rsidRDefault="00254C45" w:rsidP="00760D9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onet.dta</w:t>
            </w:r>
          </w:p>
        </w:tc>
        <w:tc>
          <w:tcPr>
            <w:tcW w:w="5343" w:type="dxa"/>
          </w:tcPr>
          <w:p w14:paraId="76245DEB" w14:textId="77777777" w:rsidR="00254C45" w:rsidRDefault="00254C45" w:rsidP="00760D9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Onet measures by occupation.</w:t>
            </w:r>
          </w:p>
        </w:tc>
      </w:tr>
      <w:tr w:rsidR="000F23C9" w14:paraId="7278B3F3" w14:textId="77777777" w:rsidTr="00254C45">
        <w:tc>
          <w:tcPr>
            <w:tcW w:w="3513" w:type="dxa"/>
          </w:tcPr>
          <w:p w14:paraId="47421A9A" w14:textId="25B882FE" w:rsidR="000F23C9" w:rsidRDefault="000F23C9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panel_county.dta</w:t>
            </w:r>
          </w:p>
        </w:tc>
        <w:tc>
          <w:tcPr>
            <w:tcW w:w="5343" w:type="dxa"/>
          </w:tcPr>
          <w:p w14:paraId="4E035FA2" w14:textId="4406055C" w:rsidR="000F23C9" w:rsidRDefault="00804E5C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County data, including phone and highway data.</w:t>
            </w:r>
          </w:p>
        </w:tc>
      </w:tr>
      <w:tr w:rsidR="000F23C9" w14:paraId="550091ED" w14:textId="77777777" w:rsidTr="00254C45">
        <w:tc>
          <w:tcPr>
            <w:tcW w:w="3513" w:type="dxa"/>
          </w:tcPr>
          <w:p w14:paraId="1B9C52E9" w14:textId="0C80F4F1" w:rsidR="000F23C9" w:rsidRDefault="000F23C9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panel_decomposition.dta</w:t>
            </w:r>
          </w:p>
        </w:tc>
        <w:tc>
          <w:tcPr>
            <w:tcW w:w="5343" w:type="dxa"/>
          </w:tcPr>
          <w:p w14:paraId="57258232" w14:textId="15EE31C6" w:rsidR="000F23C9" w:rsidRDefault="007B1FE9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Industry decomposition by year.</w:t>
            </w:r>
          </w:p>
        </w:tc>
      </w:tr>
      <w:tr w:rsidR="00254C45" w14:paraId="651AE636" w14:textId="77777777" w:rsidTr="00254C45">
        <w:tc>
          <w:tcPr>
            <w:tcW w:w="3513" w:type="dxa"/>
          </w:tcPr>
          <w:p w14:paraId="198FB4CD" w14:textId="1A3EBA91" w:rsidR="00254C45" w:rsidRDefault="00254C45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panel_decomposition_metro.dta</w:t>
            </w:r>
          </w:p>
        </w:tc>
        <w:tc>
          <w:tcPr>
            <w:tcW w:w="5343" w:type="dxa"/>
          </w:tcPr>
          <w:p w14:paraId="3917E78D" w14:textId="5EB58DA4" w:rsidR="00254C45" w:rsidRDefault="00254C45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Industry decomposition by year for metro sample.</w:t>
            </w:r>
          </w:p>
        </w:tc>
      </w:tr>
      <w:tr w:rsidR="00254C45" w14:paraId="13F44496" w14:textId="77777777" w:rsidTr="00254C45">
        <w:tc>
          <w:tcPr>
            <w:tcW w:w="3513" w:type="dxa"/>
          </w:tcPr>
          <w:p w14:paraId="6464FFF9" w14:textId="71A99291" w:rsidR="00254C45" w:rsidRDefault="00CA3354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</w:t>
            </w:r>
            <w:r w:rsidR="00254C45">
              <w:rPr>
                <w:rFonts w:asciiTheme="majorHAnsi" w:hAnsiTheme="majorHAnsi"/>
                <w:sz w:val="22"/>
                <w:szCs w:val="22"/>
              </w:rPr>
              <w:t>anel_decomposition_nonmetro.dta</w:t>
            </w:r>
          </w:p>
        </w:tc>
        <w:tc>
          <w:tcPr>
            <w:tcW w:w="5343" w:type="dxa"/>
          </w:tcPr>
          <w:p w14:paraId="11BCD2EB" w14:textId="0BC2813F" w:rsidR="00254C45" w:rsidRDefault="00254C45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Industry decomposition by year for non-metro sample.</w:t>
            </w:r>
          </w:p>
        </w:tc>
      </w:tr>
      <w:tr w:rsidR="000F23C9" w14:paraId="50C78D6B" w14:textId="77777777" w:rsidTr="00254C45">
        <w:tc>
          <w:tcPr>
            <w:tcW w:w="3513" w:type="dxa"/>
          </w:tcPr>
          <w:p w14:paraId="11EB222B" w14:textId="6D990C77" w:rsidR="000F23C9" w:rsidRDefault="000F23C9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panel_interactiveness.dta</w:t>
            </w:r>
          </w:p>
        </w:tc>
        <w:tc>
          <w:tcPr>
            <w:tcW w:w="5343" w:type="dxa"/>
          </w:tcPr>
          <w:p w14:paraId="048A82C6" w14:textId="632176CB" w:rsidR="000F23C9" w:rsidRDefault="007B1FE9" w:rsidP="007B1FE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This is the </w:t>
            </w:r>
            <w:r w:rsidRPr="007B1FE9">
              <w:rPr>
                <w:rFonts w:asciiTheme="majorHAnsi" w:hAnsiTheme="majorHAnsi"/>
                <w:b/>
                <w:sz w:val="22"/>
                <w:szCs w:val="22"/>
              </w:rPr>
              <w:t>main dataset</w:t>
            </w:r>
            <w:r>
              <w:rPr>
                <w:rFonts w:asciiTheme="majorHAnsi" w:hAnsiTheme="majorHAnsi"/>
                <w:sz w:val="22"/>
                <w:szCs w:val="22"/>
              </w:rPr>
              <w:t>.  It gives the main measure of interactiveness at the occupation-industry-year level.</w:t>
            </w:r>
            <w:r w:rsidR="00DB5D0C">
              <w:rPr>
                <w:rFonts w:asciiTheme="majorHAnsi" w:hAnsiTheme="majorHAnsi"/>
                <w:sz w:val="22"/>
                <w:szCs w:val="22"/>
              </w:rPr>
              <w:t xml:space="preserve"> It was created by collapsing census micro data to the aggregate level described.</w:t>
            </w:r>
          </w:p>
        </w:tc>
      </w:tr>
      <w:tr w:rsidR="000F23C9" w14:paraId="1AF25A31" w14:textId="77777777" w:rsidTr="00254C45">
        <w:tc>
          <w:tcPr>
            <w:tcW w:w="3513" w:type="dxa"/>
          </w:tcPr>
          <w:p w14:paraId="12891126" w14:textId="34DD9344" w:rsidR="000F23C9" w:rsidRDefault="000F23C9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panel_interactiveness_man.dta</w:t>
            </w:r>
          </w:p>
        </w:tc>
        <w:tc>
          <w:tcPr>
            <w:tcW w:w="5343" w:type="dxa"/>
          </w:tcPr>
          <w:p w14:paraId="2F639906" w14:textId="613D8A37" w:rsidR="000F23C9" w:rsidRDefault="007B1FE9" w:rsidP="007B1FE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Main dataset constructed from subset of selected micro data only. Subset: Manufacturing.</w:t>
            </w:r>
          </w:p>
        </w:tc>
      </w:tr>
      <w:tr w:rsidR="000F23C9" w14:paraId="62056AB0" w14:textId="77777777" w:rsidTr="00254C45">
        <w:tc>
          <w:tcPr>
            <w:tcW w:w="3513" w:type="dxa"/>
          </w:tcPr>
          <w:p w14:paraId="5E7AC990" w14:textId="6FE21A22" w:rsidR="000F23C9" w:rsidRDefault="000F23C9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panel_interactiveness_mar.dta</w:t>
            </w:r>
          </w:p>
        </w:tc>
        <w:tc>
          <w:tcPr>
            <w:tcW w:w="5343" w:type="dxa"/>
          </w:tcPr>
          <w:p w14:paraId="27938942" w14:textId="690B4AF9" w:rsidR="000F23C9" w:rsidRDefault="007B1FE9" w:rsidP="007B1FE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Main dataset constructed from subset of selected micro data only. Subset: Married.</w:t>
            </w:r>
          </w:p>
        </w:tc>
      </w:tr>
      <w:tr w:rsidR="000F23C9" w14:paraId="06C23065" w14:textId="77777777" w:rsidTr="00254C45">
        <w:tc>
          <w:tcPr>
            <w:tcW w:w="3513" w:type="dxa"/>
          </w:tcPr>
          <w:p w14:paraId="04DAC73F" w14:textId="47AF7ABF" w:rsidR="000F23C9" w:rsidRDefault="000F23C9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panel_interactiveness_nomar.dta</w:t>
            </w:r>
          </w:p>
        </w:tc>
        <w:tc>
          <w:tcPr>
            <w:tcW w:w="5343" w:type="dxa"/>
          </w:tcPr>
          <w:p w14:paraId="581A5F2D" w14:textId="35B07B16" w:rsidR="000F23C9" w:rsidRDefault="007B1FE9" w:rsidP="007B1FE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Main dataset constructed from subset of selected micro data only. Subset: Non married.</w:t>
            </w:r>
          </w:p>
        </w:tc>
      </w:tr>
      <w:tr w:rsidR="000F23C9" w14:paraId="2B59B457" w14:textId="77777777" w:rsidTr="00254C45">
        <w:tc>
          <w:tcPr>
            <w:tcW w:w="3513" w:type="dxa"/>
          </w:tcPr>
          <w:p w14:paraId="6D21355C" w14:textId="6479A278" w:rsidR="000F23C9" w:rsidRDefault="000F23C9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panel_interactiveness_noskill.dta</w:t>
            </w:r>
          </w:p>
        </w:tc>
        <w:tc>
          <w:tcPr>
            <w:tcW w:w="5343" w:type="dxa"/>
          </w:tcPr>
          <w:p w14:paraId="2E0906E1" w14:textId="731A33BE" w:rsidR="000F23C9" w:rsidRDefault="007B1FE9" w:rsidP="007B1FE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Main dataset constructed from subset of selected micro </w:t>
            </w:r>
            <w:r>
              <w:rPr>
                <w:rFonts w:asciiTheme="majorHAnsi" w:hAnsiTheme="majorHAnsi"/>
                <w:sz w:val="22"/>
                <w:szCs w:val="22"/>
              </w:rPr>
              <w:lastRenderedPageBreak/>
              <w:t>data only. Subset: Low skill.</w:t>
            </w:r>
          </w:p>
        </w:tc>
      </w:tr>
      <w:tr w:rsidR="000F23C9" w14:paraId="34DE9B14" w14:textId="77777777" w:rsidTr="00254C45">
        <w:tc>
          <w:tcPr>
            <w:tcW w:w="3513" w:type="dxa"/>
          </w:tcPr>
          <w:p w14:paraId="2B6835D7" w14:textId="2F1D40C8" w:rsidR="000F23C9" w:rsidRDefault="000F23C9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lastRenderedPageBreak/>
              <w:t>panel_interactiveness_serv.dta</w:t>
            </w:r>
          </w:p>
        </w:tc>
        <w:tc>
          <w:tcPr>
            <w:tcW w:w="5343" w:type="dxa"/>
          </w:tcPr>
          <w:p w14:paraId="57E6307A" w14:textId="17004426" w:rsidR="000F23C9" w:rsidRDefault="007B1FE9" w:rsidP="007B1FE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Main dataset constructed from subset of selected micro data only. Subset: Services.</w:t>
            </w:r>
          </w:p>
        </w:tc>
      </w:tr>
      <w:tr w:rsidR="000F23C9" w14:paraId="2CFA6688" w14:textId="77777777" w:rsidTr="00254C45">
        <w:tc>
          <w:tcPr>
            <w:tcW w:w="3513" w:type="dxa"/>
          </w:tcPr>
          <w:p w14:paraId="5AF0112D" w14:textId="5CE1115A" w:rsidR="000F23C9" w:rsidRDefault="000F23C9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panel_interactiveness_skill.dta</w:t>
            </w:r>
          </w:p>
        </w:tc>
        <w:tc>
          <w:tcPr>
            <w:tcW w:w="5343" w:type="dxa"/>
          </w:tcPr>
          <w:p w14:paraId="46CFCD0E" w14:textId="4E91AD6A" w:rsidR="000F23C9" w:rsidRDefault="007B1FE9" w:rsidP="007B1FE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Main dataset constructed from subset of selected micro data only. Subset: High skill.</w:t>
            </w:r>
          </w:p>
        </w:tc>
      </w:tr>
      <w:tr w:rsidR="000F23C9" w14:paraId="7E42F0A0" w14:textId="77777777" w:rsidTr="00254C45">
        <w:tc>
          <w:tcPr>
            <w:tcW w:w="3513" w:type="dxa"/>
          </w:tcPr>
          <w:p w14:paraId="1D3C3E15" w14:textId="1622C18D" w:rsidR="000F23C9" w:rsidRDefault="000F23C9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panel_metarea.dta</w:t>
            </w:r>
          </w:p>
        </w:tc>
        <w:tc>
          <w:tcPr>
            <w:tcW w:w="5343" w:type="dxa"/>
          </w:tcPr>
          <w:p w14:paraId="2B267AD4" w14:textId="55CD0A87" w:rsidR="000F23C9" w:rsidRDefault="00653A19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Interactiveness by metropolitan area.</w:t>
            </w:r>
          </w:p>
        </w:tc>
      </w:tr>
      <w:tr w:rsidR="00254C45" w14:paraId="10977351" w14:textId="77777777" w:rsidTr="00254C45">
        <w:tc>
          <w:tcPr>
            <w:tcW w:w="3513" w:type="dxa"/>
          </w:tcPr>
          <w:p w14:paraId="2E34D187" w14:textId="1D989215" w:rsidR="00254C45" w:rsidRDefault="00254C45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panel_occ_ind</w:t>
            </w:r>
          </w:p>
        </w:tc>
        <w:tc>
          <w:tcPr>
            <w:tcW w:w="5343" w:type="dxa"/>
          </w:tcPr>
          <w:p w14:paraId="3B56EB8E" w14:textId="0F6FEEFB" w:rsidR="00254C45" w:rsidRDefault="00254C45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ALM measures and interactiveness by occupation, industry and year.</w:t>
            </w:r>
          </w:p>
        </w:tc>
      </w:tr>
      <w:tr w:rsidR="000F23C9" w14:paraId="5845F724" w14:textId="77777777" w:rsidTr="00254C45">
        <w:tc>
          <w:tcPr>
            <w:tcW w:w="3513" w:type="dxa"/>
          </w:tcPr>
          <w:p w14:paraId="6916339E" w14:textId="1BEC25BD" w:rsidR="000F23C9" w:rsidRDefault="000F23C9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panel_occ_ind_metro</w:t>
            </w:r>
          </w:p>
        </w:tc>
        <w:tc>
          <w:tcPr>
            <w:tcW w:w="5343" w:type="dxa"/>
          </w:tcPr>
          <w:p w14:paraId="13C71A3B" w14:textId="04420A0E" w:rsidR="000F23C9" w:rsidRDefault="00653A19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Main dataset, including metropolitan area status.</w:t>
            </w:r>
          </w:p>
        </w:tc>
      </w:tr>
      <w:tr w:rsidR="00CA3354" w14:paraId="007064BC" w14:textId="77777777" w:rsidTr="00254C45">
        <w:tc>
          <w:tcPr>
            <w:tcW w:w="3513" w:type="dxa"/>
          </w:tcPr>
          <w:p w14:paraId="612B680A" w14:textId="50005280" w:rsidR="00CA3354" w:rsidRDefault="00CA3354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results1939.dta</w:t>
            </w:r>
          </w:p>
        </w:tc>
        <w:tc>
          <w:tcPr>
            <w:tcW w:w="5343" w:type="dxa"/>
          </w:tcPr>
          <w:p w14:paraId="5943285D" w14:textId="1E3E5517" w:rsidR="00CA3354" w:rsidRDefault="00CA3354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Verb regression output using the 1939 DOT.</w:t>
            </w:r>
          </w:p>
        </w:tc>
      </w:tr>
      <w:tr w:rsidR="000F23C9" w14:paraId="1F38148A" w14:textId="77777777" w:rsidTr="00254C45">
        <w:tc>
          <w:tcPr>
            <w:tcW w:w="3513" w:type="dxa"/>
          </w:tcPr>
          <w:p w14:paraId="0F26F247" w14:textId="2ABE5D39" w:rsidR="000F23C9" w:rsidRDefault="000F23C9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thesaurus</w:t>
            </w:r>
          </w:p>
        </w:tc>
        <w:tc>
          <w:tcPr>
            <w:tcW w:w="5343" w:type="dxa"/>
          </w:tcPr>
          <w:p w14:paraId="64294B3B" w14:textId="43B691BA" w:rsidR="000F23C9" w:rsidRDefault="00653A19" w:rsidP="00254C45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Thesaurus </w:t>
            </w:r>
            <w:r w:rsidR="00254C45">
              <w:rPr>
                <w:rFonts w:asciiTheme="majorHAnsi" w:hAnsiTheme="majorHAnsi"/>
                <w:sz w:val="22"/>
                <w:szCs w:val="22"/>
              </w:rPr>
              <w:t xml:space="preserve">verb </w:t>
            </w:r>
            <w:r>
              <w:rPr>
                <w:rFonts w:asciiTheme="majorHAnsi" w:hAnsiTheme="majorHAnsi"/>
                <w:sz w:val="22"/>
                <w:szCs w:val="22"/>
              </w:rPr>
              <w:t>counts.</w:t>
            </w:r>
          </w:p>
        </w:tc>
      </w:tr>
      <w:tr w:rsidR="00254C45" w14:paraId="20561D41" w14:textId="77777777" w:rsidTr="00254C45">
        <w:tc>
          <w:tcPr>
            <w:tcW w:w="3513" w:type="dxa"/>
          </w:tcPr>
          <w:p w14:paraId="584CDECB" w14:textId="5BA96E6F" w:rsidR="00254C45" w:rsidRDefault="00254C45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thesaurus_verb_meaning</w:t>
            </w:r>
          </w:p>
        </w:tc>
        <w:tc>
          <w:tcPr>
            <w:tcW w:w="5343" w:type="dxa"/>
          </w:tcPr>
          <w:p w14:paraId="180C0630" w14:textId="336C1EE5" w:rsidR="00254C45" w:rsidRDefault="00254C45" w:rsidP="00254C45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Verb share by thesaurus class.</w:t>
            </w:r>
          </w:p>
        </w:tc>
      </w:tr>
      <w:tr w:rsidR="00254C45" w14:paraId="2DFDF3FC" w14:textId="77777777" w:rsidTr="00254C45">
        <w:tc>
          <w:tcPr>
            <w:tcW w:w="3513" w:type="dxa"/>
          </w:tcPr>
          <w:p w14:paraId="6894134D" w14:textId="2FBA5E69" w:rsidR="00254C45" w:rsidRDefault="00254C45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thesaurus_verb_number</w:t>
            </w:r>
          </w:p>
        </w:tc>
        <w:tc>
          <w:tcPr>
            <w:tcW w:w="5343" w:type="dxa"/>
          </w:tcPr>
          <w:p w14:paraId="13B55155" w14:textId="3B03FBA8" w:rsidR="00254C45" w:rsidRDefault="00254C45" w:rsidP="00254C45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Verb counts by thesaurus class.</w:t>
            </w:r>
          </w:p>
        </w:tc>
      </w:tr>
      <w:tr w:rsidR="005F338D" w14:paraId="2715D474" w14:textId="77777777" w:rsidTr="00254C45">
        <w:tc>
          <w:tcPr>
            <w:tcW w:w="3513" w:type="dxa"/>
          </w:tcPr>
          <w:p w14:paraId="3CA636D1" w14:textId="03F28A14" w:rsidR="005F338D" w:rsidRDefault="005F338D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thesaurustaskcontent</w:t>
            </w:r>
          </w:p>
        </w:tc>
        <w:tc>
          <w:tcPr>
            <w:tcW w:w="5343" w:type="dxa"/>
          </w:tcPr>
          <w:p w14:paraId="4F91CA97" w14:textId="1CBF6432" w:rsidR="005F338D" w:rsidRDefault="005F338D" w:rsidP="00254C45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Verb count indices by thesaurus section.</w:t>
            </w:r>
            <w:bookmarkStart w:id="0" w:name="_GoBack"/>
            <w:bookmarkEnd w:id="0"/>
          </w:p>
        </w:tc>
      </w:tr>
      <w:tr w:rsidR="00254C45" w14:paraId="51D7A737" w14:textId="77777777" w:rsidTr="00254C45">
        <w:tc>
          <w:tcPr>
            <w:tcW w:w="3513" w:type="dxa"/>
          </w:tcPr>
          <w:p w14:paraId="2979125E" w14:textId="119411D8" w:rsidR="00254C45" w:rsidRDefault="00254C45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thesaurus1939</w:t>
            </w:r>
          </w:p>
        </w:tc>
        <w:tc>
          <w:tcPr>
            <w:tcW w:w="5343" w:type="dxa"/>
          </w:tcPr>
          <w:p w14:paraId="24C26CE1" w14:textId="65A49E5C" w:rsidR="00254C45" w:rsidRDefault="00254C45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Thesaurus verb counts for the 1939 DOTs.</w:t>
            </w:r>
          </w:p>
        </w:tc>
      </w:tr>
      <w:tr w:rsidR="000F23C9" w14:paraId="33F53F1B" w14:textId="77777777" w:rsidTr="00254C45">
        <w:tc>
          <w:tcPr>
            <w:tcW w:w="3513" w:type="dxa"/>
          </w:tcPr>
          <w:p w14:paraId="4578C082" w14:textId="6759B310" w:rsidR="000F23C9" w:rsidRDefault="000F23C9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verbregs</w:t>
            </w:r>
          </w:p>
        </w:tc>
        <w:tc>
          <w:tcPr>
            <w:tcW w:w="5343" w:type="dxa"/>
          </w:tcPr>
          <w:p w14:paraId="447E14EA" w14:textId="39FDAA39" w:rsidR="000F23C9" w:rsidRDefault="00EB7300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Coefficients from the verb level regressions.</w:t>
            </w:r>
          </w:p>
        </w:tc>
      </w:tr>
      <w:tr w:rsidR="005F338D" w14:paraId="68F22D71" w14:textId="77777777" w:rsidTr="00254C45">
        <w:tc>
          <w:tcPr>
            <w:tcW w:w="3513" w:type="dxa"/>
          </w:tcPr>
          <w:p w14:paraId="5D30A4B8" w14:textId="60FF6C3A" w:rsidR="005F338D" w:rsidRDefault="005F338D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wage-occ1950-year</w:t>
            </w:r>
          </w:p>
        </w:tc>
        <w:tc>
          <w:tcPr>
            <w:tcW w:w="5343" w:type="dxa"/>
          </w:tcPr>
          <w:p w14:paraId="2E2BFF69" w14:textId="325E33A8" w:rsidR="005F338D" w:rsidRDefault="005F338D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Wage by occupation and year.</w:t>
            </w:r>
          </w:p>
        </w:tc>
      </w:tr>
      <w:tr w:rsidR="000F23C9" w14:paraId="7B1BA9D6" w14:textId="77777777" w:rsidTr="00254C45">
        <w:tc>
          <w:tcPr>
            <w:tcW w:w="3513" w:type="dxa"/>
          </w:tcPr>
          <w:p w14:paraId="6282D070" w14:textId="49C82A0A" w:rsidR="000F23C9" w:rsidRDefault="000F23C9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y1880_coll</w:t>
            </w:r>
          </w:p>
        </w:tc>
        <w:tc>
          <w:tcPr>
            <w:tcW w:w="5343" w:type="dxa"/>
          </w:tcPr>
          <w:p w14:paraId="4F834C87" w14:textId="640B1D67" w:rsidR="000F23C9" w:rsidRDefault="00254C45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Micro data collapsed to level of occupation-industry.</w:t>
            </w:r>
          </w:p>
        </w:tc>
      </w:tr>
      <w:tr w:rsidR="000F23C9" w14:paraId="489D0C1B" w14:textId="77777777" w:rsidTr="00254C45">
        <w:tc>
          <w:tcPr>
            <w:tcW w:w="3513" w:type="dxa"/>
          </w:tcPr>
          <w:p w14:paraId="21D3BD2F" w14:textId="77776B9D" w:rsidR="000F23C9" w:rsidRDefault="000F23C9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y1900_coll</w:t>
            </w:r>
          </w:p>
        </w:tc>
        <w:tc>
          <w:tcPr>
            <w:tcW w:w="5343" w:type="dxa"/>
          </w:tcPr>
          <w:p w14:paraId="530D8466" w14:textId="099535C6" w:rsidR="000F23C9" w:rsidRDefault="00254C45" w:rsidP="00254C45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Micro data collapsed to level of occupation-industry.</w:t>
            </w:r>
          </w:p>
        </w:tc>
      </w:tr>
      <w:tr w:rsidR="000F23C9" w14:paraId="4FA4DFEC" w14:textId="77777777" w:rsidTr="00254C45">
        <w:tc>
          <w:tcPr>
            <w:tcW w:w="3513" w:type="dxa"/>
          </w:tcPr>
          <w:p w14:paraId="2F927457" w14:textId="05795B80" w:rsidR="000F23C9" w:rsidRDefault="000F23C9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y1920_coll</w:t>
            </w:r>
          </w:p>
        </w:tc>
        <w:tc>
          <w:tcPr>
            <w:tcW w:w="5343" w:type="dxa"/>
          </w:tcPr>
          <w:p w14:paraId="2085FF6E" w14:textId="1012C2F5" w:rsidR="000F23C9" w:rsidRDefault="00254C45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Micro data collapsed to level of occupation-industry.</w:t>
            </w:r>
          </w:p>
        </w:tc>
      </w:tr>
      <w:tr w:rsidR="000F23C9" w14:paraId="2CC53C4A" w14:textId="77777777" w:rsidTr="00254C45">
        <w:tc>
          <w:tcPr>
            <w:tcW w:w="3513" w:type="dxa"/>
          </w:tcPr>
          <w:p w14:paraId="032F4D16" w14:textId="650251AD" w:rsidR="000F23C9" w:rsidRDefault="000F23C9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y1940_coll</w:t>
            </w:r>
          </w:p>
        </w:tc>
        <w:tc>
          <w:tcPr>
            <w:tcW w:w="5343" w:type="dxa"/>
          </w:tcPr>
          <w:p w14:paraId="48ACEB21" w14:textId="70293C97" w:rsidR="000F23C9" w:rsidRDefault="00254C45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Micro data collapsed to level of occupation-industry.</w:t>
            </w:r>
          </w:p>
        </w:tc>
      </w:tr>
      <w:tr w:rsidR="000F23C9" w14:paraId="34CFBDF7" w14:textId="77777777" w:rsidTr="00254C45">
        <w:tc>
          <w:tcPr>
            <w:tcW w:w="3513" w:type="dxa"/>
          </w:tcPr>
          <w:p w14:paraId="46354E4B" w14:textId="73E761A7" w:rsidR="000F23C9" w:rsidRDefault="000F23C9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y1960_coll</w:t>
            </w:r>
          </w:p>
        </w:tc>
        <w:tc>
          <w:tcPr>
            <w:tcW w:w="5343" w:type="dxa"/>
          </w:tcPr>
          <w:p w14:paraId="06097B66" w14:textId="46A40A3E" w:rsidR="000F23C9" w:rsidRDefault="00254C45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Micro data collapsed to level of occupation-industry.</w:t>
            </w:r>
          </w:p>
        </w:tc>
      </w:tr>
      <w:tr w:rsidR="000F23C9" w14:paraId="08AAE724" w14:textId="77777777" w:rsidTr="00254C45">
        <w:tc>
          <w:tcPr>
            <w:tcW w:w="3513" w:type="dxa"/>
          </w:tcPr>
          <w:p w14:paraId="20B77244" w14:textId="577C1A90" w:rsidR="000F23C9" w:rsidRDefault="000F23C9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y1980_coll</w:t>
            </w:r>
          </w:p>
        </w:tc>
        <w:tc>
          <w:tcPr>
            <w:tcW w:w="5343" w:type="dxa"/>
          </w:tcPr>
          <w:p w14:paraId="38A763C2" w14:textId="261D3180" w:rsidR="000F23C9" w:rsidRDefault="00254C45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Micro data collapsed to level of occupation-industry.</w:t>
            </w:r>
          </w:p>
        </w:tc>
      </w:tr>
      <w:tr w:rsidR="000F23C9" w14:paraId="5311EE86" w14:textId="77777777" w:rsidTr="00254C45">
        <w:tc>
          <w:tcPr>
            <w:tcW w:w="3513" w:type="dxa"/>
          </w:tcPr>
          <w:p w14:paraId="1F720581" w14:textId="6A6D91DE" w:rsidR="000F23C9" w:rsidRDefault="000F23C9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Y2000_coll</w:t>
            </w:r>
          </w:p>
        </w:tc>
        <w:tc>
          <w:tcPr>
            <w:tcW w:w="5343" w:type="dxa"/>
          </w:tcPr>
          <w:p w14:paraId="7449ECE4" w14:textId="11BD1794" w:rsidR="000F23C9" w:rsidRDefault="00254C45" w:rsidP="000F23C9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Micro data collapsed to level of occupation-industry.</w:t>
            </w:r>
          </w:p>
        </w:tc>
      </w:tr>
      <w:tr w:rsidR="00254C45" w14:paraId="4AF4152D" w14:textId="77777777" w:rsidTr="00254C45">
        <w:tc>
          <w:tcPr>
            <w:tcW w:w="3513" w:type="dxa"/>
          </w:tcPr>
          <w:p w14:paraId="716F3379" w14:textId="3EE65E27" w:rsidR="00254C45" w:rsidRDefault="00254C45" w:rsidP="00B304B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y1880</w:t>
            </w:r>
          </w:p>
        </w:tc>
        <w:tc>
          <w:tcPr>
            <w:tcW w:w="5343" w:type="dxa"/>
          </w:tcPr>
          <w:p w14:paraId="5216ACE8" w14:textId="1F0B2756" w:rsidR="00254C45" w:rsidRDefault="00254C45" w:rsidP="00254C45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Micro data by year.</w:t>
            </w:r>
          </w:p>
        </w:tc>
      </w:tr>
      <w:tr w:rsidR="00254C45" w14:paraId="233A48D3" w14:textId="77777777" w:rsidTr="00254C45">
        <w:tc>
          <w:tcPr>
            <w:tcW w:w="3513" w:type="dxa"/>
          </w:tcPr>
          <w:p w14:paraId="10DD3179" w14:textId="49935BB2" w:rsidR="00254C45" w:rsidRDefault="00254C45" w:rsidP="00B304B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y1900</w:t>
            </w:r>
          </w:p>
        </w:tc>
        <w:tc>
          <w:tcPr>
            <w:tcW w:w="5343" w:type="dxa"/>
          </w:tcPr>
          <w:p w14:paraId="10BFA56F" w14:textId="1487FEA8" w:rsidR="00254C45" w:rsidRDefault="00254C45" w:rsidP="00B304B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Micro data by year.</w:t>
            </w:r>
          </w:p>
        </w:tc>
      </w:tr>
      <w:tr w:rsidR="00254C45" w14:paraId="5DA43B14" w14:textId="77777777" w:rsidTr="00254C45">
        <w:tc>
          <w:tcPr>
            <w:tcW w:w="3513" w:type="dxa"/>
          </w:tcPr>
          <w:p w14:paraId="0E0894A8" w14:textId="14E7D227" w:rsidR="00254C45" w:rsidRDefault="00254C45" w:rsidP="00254C45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y1920</w:t>
            </w:r>
          </w:p>
        </w:tc>
        <w:tc>
          <w:tcPr>
            <w:tcW w:w="5343" w:type="dxa"/>
          </w:tcPr>
          <w:p w14:paraId="7A3BA7E0" w14:textId="49C80F26" w:rsidR="00254C45" w:rsidRDefault="00254C45" w:rsidP="00254C45">
            <w:pPr>
              <w:rPr>
                <w:rFonts w:asciiTheme="majorHAnsi" w:hAnsiTheme="majorHAnsi"/>
                <w:sz w:val="22"/>
                <w:szCs w:val="22"/>
              </w:rPr>
            </w:pPr>
            <w:r w:rsidRPr="00D97F1E">
              <w:rPr>
                <w:rFonts w:asciiTheme="majorHAnsi" w:hAnsiTheme="majorHAnsi"/>
                <w:sz w:val="22"/>
                <w:szCs w:val="22"/>
              </w:rPr>
              <w:t>Micro data by year.</w:t>
            </w:r>
          </w:p>
        </w:tc>
      </w:tr>
      <w:tr w:rsidR="00254C45" w14:paraId="04023055" w14:textId="77777777" w:rsidTr="00254C45">
        <w:tc>
          <w:tcPr>
            <w:tcW w:w="3513" w:type="dxa"/>
          </w:tcPr>
          <w:p w14:paraId="007B4E1A" w14:textId="1FF8557B" w:rsidR="00254C45" w:rsidRDefault="00254C45" w:rsidP="00254C45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y1940</w:t>
            </w:r>
          </w:p>
        </w:tc>
        <w:tc>
          <w:tcPr>
            <w:tcW w:w="5343" w:type="dxa"/>
          </w:tcPr>
          <w:p w14:paraId="156FFB23" w14:textId="0212A3FB" w:rsidR="00254C45" w:rsidRDefault="00254C45" w:rsidP="00254C45">
            <w:pPr>
              <w:rPr>
                <w:rFonts w:asciiTheme="majorHAnsi" w:hAnsiTheme="majorHAnsi"/>
                <w:sz w:val="22"/>
                <w:szCs w:val="22"/>
              </w:rPr>
            </w:pPr>
            <w:r w:rsidRPr="00D97F1E">
              <w:rPr>
                <w:rFonts w:asciiTheme="majorHAnsi" w:hAnsiTheme="majorHAnsi"/>
                <w:sz w:val="22"/>
                <w:szCs w:val="22"/>
              </w:rPr>
              <w:t>Micro data by year.</w:t>
            </w:r>
          </w:p>
        </w:tc>
      </w:tr>
      <w:tr w:rsidR="00254C45" w14:paraId="74F8F0C4" w14:textId="77777777" w:rsidTr="00254C45">
        <w:tc>
          <w:tcPr>
            <w:tcW w:w="3513" w:type="dxa"/>
          </w:tcPr>
          <w:p w14:paraId="6304D7D9" w14:textId="1609762C" w:rsidR="00254C45" w:rsidRDefault="00254C45" w:rsidP="00254C45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y1960</w:t>
            </w:r>
          </w:p>
        </w:tc>
        <w:tc>
          <w:tcPr>
            <w:tcW w:w="5343" w:type="dxa"/>
          </w:tcPr>
          <w:p w14:paraId="4BD99369" w14:textId="61333134" w:rsidR="00254C45" w:rsidRDefault="00254C45" w:rsidP="00254C45">
            <w:pPr>
              <w:rPr>
                <w:rFonts w:asciiTheme="majorHAnsi" w:hAnsiTheme="majorHAnsi"/>
                <w:sz w:val="22"/>
                <w:szCs w:val="22"/>
              </w:rPr>
            </w:pPr>
            <w:r w:rsidRPr="00E23345">
              <w:rPr>
                <w:rFonts w:asciiTheme="majorHAnsi" w:hAnsiTheme="majorHAnsi"/>
                <w:sz w:val="22"/>
                <w:szCs w:val="22"/>
              </w:rPr>
              <w:t>Micro data by year.</w:t>
            </w:r>
          </w:p>
        </w:tc>
      </w:tr>
      <w:tr w:rsidR="00254C45" w14:paraId="5ECEDB57" w14:textId="77777777" w:rsidTr="00254C45">
        <w:tc>
          <w:tcPr>
            <w:tcW w:w="3513" w:type="dxa"/>
          </w:tcPr>
          <w:p w14:paraId="0D39964D" w14:textId="2FD2BB91" w:rsidR="00254C45" w:rsidRDefault="00254C45" w:rsidP="00254C45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y1980</w:t>
            </w:r>
          </w:p>
        </w:tc>
        <w:tc>
          <w:tcPr>
            <w:tcW w:w="5343" w:type="dxa"/>
          </w:tcPr>
          <w:p w14:paraId="7547CEA1" w14:textId="31E8305C" w:rsidR="00254C45" w:rsidRDefault="00254C45" w:rsidP="00254C45">
            <w:pPr>
              <w:rPr>
                <w:rFonts w:asciiTheme="majorHAnsi" w:hAnsiTheme="majorHAnsi"/>
                <w:sz w:val="22"/>
                <w:szCs w:val="22"/>
              </w:rPr>
            </w:pPr>
            <w:r w:rsidRPr="00E23345">
              <w:rPr>
                <w:rFonts w:asciiTheme="majorHAnsi" w:hAnsiTheme="majorHAnsi"/>
                <w:sz w:val="22"/>
                <w:szCs w:val="22"/>
              </w:rPr>
              <w:t>Micro data by year.</w:t>
            </w:r>
          </w:p>
        </w:tc>
      </w:tr>
      <w:tr w:rsidR="00254C45" w14:paraId="2993CED5" w14:textId="77777777" w:rsidTr="00254C45">
        <w:tc>
          <w:tcPr>
            <w:tcW w:w="3513" w:type="dxa"/>
          </w:tcPr>
          <w:p w14:paraId="40C18554" w14:textId="260FE52C" w:rsidR="00254C45" w:rsidRDefault="00254C45" w:rsidP="00254C45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Y2000</w:t>
            </w:r>
          </w:p>
        </w:tc>
        <w:tc>
          <w:tcPr>
            <w:tcW w:w="5343" w:type="dxa"/>
          </w:tcPr>
          <w:p w14:paraId="5B24B07F" w14:textId="50581E2B" w:rsidR="00254C45" w:rsidRDefault="00254C45" w:rsidP="00254C45">
            <w:pPr>
              <w:rPr>
                <w:rFonts w:asciiTheme="majorHAnsi" w:hAnsiTheme="majorHAnsi"/>
                <w:sz w:val="22"/>
                <w:szCs w:val="22"/>
              </w:rPr>
            </w:pPr>
            <w:r w:rsidRPr="00E23345">
              <w:rPr>
                <w:rFonts w:asciiTheme="majorHAnsi" w:hAnsiTheme="majorHAnsi"/>
                <w:sz w:val="22"/>
                <w:szCs w:val="22"/>
              </w:rPr>
              <w:t>Micro data by year.</w:t>
            </w:r>
          </w:p>
        </w:tc>
      </w:tr>
    </w:tbl>
    <w:p w14:paraId="6BFDA184" w14:textId="77777777" w:rsidR="000F23C9" w:rsidRPr="00C37272" w:rsidRDefault="000F23C9" w:rsidP="000F23C9">
      <w:pPr>
        <w:rPr>
          <w:rFonts w:asciiTheme="majorHAnsi" w:hAnsiTheme="majorHAnsi"/>
          <w:sz w:val="22"/>
          <w:szCs w:val="22"/>
        </w:rPr>
      </w:pPr>
    </w:p>
    <w:p w14:paraId="1F44DFA4" w14:textId="77777777" w:rsidR="006250A4" w:rsidRPr="00C37272" w:rsidRDefault="006250A4">
      <w:pPr>
        <w:rPr>
          <w:rFonts w:asciiTheme="majorHAnsi" w:hAnsiTheme="majorHAnsi"/>
          <w:sz w:val="22"/>
          <w:szCs w:val="22"/>
        </w:rPr>
      </w:pPr>
    </w:p>
    <w:sectPr w:rsidR="006250A4" w:rsidRPr="00C37272" w:rsidSect="00F315DF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BD9F3" w14:textId="77777777" w:rsidR="005D79E6" w:rsidRDefault="005D79E6" w:rsidP="00E66CD7">
      <w:r>
        <w:separator/>
      </w:r>
    </w:p>
  </w:endnote>
  <w:endnote w:type="continuationSeparator" w:id="0">
    <w:p w14:paraId="458F67D4" w14:textId="77777777" w:rsidR="005D79E6" w:rsidRDefault="005D79E6" w:rsidP="00E66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B6C67" w14:textId="77777777" w:rsidR="00605785" w:rsidRDefault="00605785" w:rsidP="00E66CD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E039EF" w14:textId="77777777" w:rsidR="00605785" w:rsidRDefault="006057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E2C65" w14:textId="4E75E0A1" w:rsidR="00605785" w:rsidRDefault="00605785" w:rsidP="00E66CD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F338D">
      <w:rPr>
        <w:rStyle w:val="PageNumber"/>
        <w:noProof/>
      </w:rPr>
      <w:t>2</w:t>
    </w:r>
    <w:r>
      <w:rPr>
        <w:rStyle w:val="PageNumber"/>
      </w:rPr>
      <w:fldChar w:fldCharType="end"/>
    </w:r>
  </w:p>
  <w:p w14:paraId="198B7CC4" w14:textId="77777777" w:rsidR="00605785" w:rsidRDefault="006057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0B2E3" w14:textId="77777777" w:rsidR="005D79E6" w:rsidRDefault="005D79E6" w:rsidP="00E66CD7">
      <w:r>
        <w:separator/>
      </w:r>
    </w:p>
  </w:footnote>
  <w:footnote w:type="continuationSeparator" w:id="0">
    <w:p w14:paraId="18E7BB57" w14:textId="77777777" w:rsidR="005D79E6" w:rsidRDefault="005D79E6" w:rsidP="00E66C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864CC4"/>
    <w:multiLevelType w:val="hybridMultilevel"/>
    <w:tmpl w:val="346EE630"/>
    <w:lvl w:ilvl="0" w:tplc="D422B25E"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57B"/>
    <w:rsid w:val="000014F7"/>
    <w:rsid w:val="00007477"/>
    <w:rsid w:val="00070542"/>
    <w:rsid w:val="00071435"/>
    <w:rsid w:val="00074756"/>
    <w:rsid w:val="00075E56"/>
    <w:rsid w:val="0008584D"/>
    <w:rsid w:val="00086518"/>
    <w:rsid w:val="00087CD6"/>
    <w:rsid w:val="00096417"/>
    <w:rsid w:val="000C3161"/>
    <w:rsid w:val="000D0199"/>
    <w:rsid w:val="000F23C9"/>
    <w:rsid w:val="000F701E"/>
    <w:rsid w:val="00103ADF"/>
    <w:rsid w:val="00135827"/>
    <w:rsid w:val="001415E4"/>
    <w:rsid w:val="001530AD"/>
    <w:rsid w:val="0017426D"/>
    <w:rsid w:val="00180B7B"/>
    <w:rsid w:val="001939A2"/>
    <w:rsid w:val="001A5CAC"/>
    <w:rsid w:val="001B2530"/>
    <w:rsid w:val="001D75A9"/>
    <w:rsid w:val="002070DA"/>
    <w:rsid w:val="00212715"/>
    <w:rsid w:val="00224875"/>
    <w:rsid w:val="00235E09"/>
    <w:rsid w:val="0024433A"/>
    <w:rsid w:val="00250367"/>
    <w:rsid w:val="00254C45"/>
    <w:rsid w:val="00257509"/>
    <w:rsid w:val="002C0ACF"/>
    <w:rsid w:val="002C2302"/>
    <w:rsid w:val="00311F7B"/>
    <w:rsid w:val="00312457"/>
    <w:rsid w:val="00343721"/>
    <w:rsid w:val="003556ED"/>
    <w:rsid w:val="003654C2"/>
    <w:rsid w:val="003752FB"/>
    <w:rsid w:val="00377112"/>
    <w:rsid w:val="00381302"/>
    <w:rsid w:val="003C3DBF"/>
    <w:rsid w:val="003D1BAC"/>
    <w:rsid w:val="003D74E2"/>
    <w:rsid w:val="003E26D8"/>
    <w:rsid w:val="00414C8D"/>
    <w:rsid w:val="004619C6"/>
    <w:rsid w:val="004643E8"/>
    <w:rsid w:val="00472E15"/>
    <w:rsid w:val="004756A8"/>
    <w:rsid w:val="004A2575"/>
    <w:rsid w:val="004A4C8A"/>
    <w:rsid w:val="004B046C"/>
    <w:rsid w:val="004B23F4"/>
    <w:rsid w:val="004C42FC"/>
    <w:rsid w:val="004D3B12"/>
    <w:rsid w:val="004D73D4"/>
    <w:rsid w:val="004F3D71"/>
    <w:rsid w:val="004F42F2"/>
    <w:rsid w:val="004F43B8"/>
    <w:rsid w:val="00550CEC"/>
    <w:rsid w:val="0056052D"/>
    <w:rsid w:val="005779FE"/>
    <w:rsid w:val="0058318C"/>
    <w:rsid w:val="00585C9A"/>
    <w:rsid w:val="00586330"/>
    <w:rsid w:val="005A7A87"/>
    <w:rsid w:val="005D4DA3"/>
    <w:rsid w:val="005D79E6"/>
    <w:rsid w:val="005F338D"/>
    <w:rsid w:val="005F5F48"/>
    <w:rsid w:val="00605785"/>
    <w:rsid w:val="006207BA"/>
    <w:rsid w:val="006250A4"/>
    <w:rsid w:val="00634420"/>
    <w:rsid w:val="006364B6"/>
    <w:rsid w:val="006408B0"/>
    <w:rsid w:val="006514AD"/>
    <w:rsid w:val="00653A19"/>
    <w:rsid w:val="006756F3"/>
    <w:rsid w:val="006E0B0F"/>
    <w:rsid w:val="006F6A91"/>
    <w:rsid w:val="00702898"/>
    <w:rsid w:val="007251B8"/>
    <w:rsid w:val="007672BD"/>
    <w:rsid w:val="007A32DC"/>
    <w:rsid w:val="007B1FE9"/>
    <w:rsid w:val="007B4465"/>
    <w:rsid w:val="007D0664"/>
    <w:rsid w:val="007D69F5"/>
    <w:rsid w:val="007E0787"/>
    <w:rsid w:val="0080013E"/>
    <w:rsid w:val="00804E5C"/>
    <w:rsid w:val="00816292"/>
    <w:rsid w:val="0082747E"/>
    <w:rsid w:val="00831D1D"/>
    <w:rsid w:val="008328D2"/>
    <w:rsid w:val="00835183"/>
    <w:rsid w:val="00835AED"/>
    <w:rsid w:val="008457AC"/>
    <w:rsid w:val="00891055"/>
    <w:rsid w:val="00893EF4"/>
    <w:rsid w:val="008A39B2"/>
    <w:rsid w:val="008C4237"/>
    <w:rsid w:val="00911606"/>
    <w:rsid w:val="009234D9"/>
    <w:rsid w:val="00925B5A"/>
    <w:rsid w:val="009A1BF0"/>
    <w:rsid w:val="009D300C"/>
    <w:rsid w:val="009F196C"/>
    <w:rsid w:val="00A07296"/>
    <w:rsid w:val="00A434B1"/>
    <w:rsid w:val="00A438A6"/>
    <w:rsid w:val="00A44C1A"/>
    <w:rsid w:val="00A67CBA"/>
    <w:rsid w:val="00A75DB0"/>
    <w:rsid w:val="00A80F5D"/>
    <w:rsid w:val="00A85565"/>
    <w:rsid w:val="00AA76F9"/>
    <w:rsid w:val="00AC71B3"/>
    <w:rsid w:val="00AD7461"/>
    <w:rsid w:val="00AE36DA"/>
    <w:rsid w:val="00AE7261"/>
    <w:rsid w:val="00AF3012"/>
    <w:rsid w:val="00B14F18"/>
    <w:rsid w:val="00B37426"/>
    <w:rsid w:val="00B42B27"/>
    <w:rsid w:val="00B4720C"/>
    <w:rsid w:val="00B47D0A"/>
    <w:rsid w:val="00B62DE4"/>
    <w:rsid w:val="00B81099"/>
    <w:rsid w:val="00B90E3D"/>
    <w:rsid w:val="00BA6D4F"/>
    <w:rsid w:val="00BF5F0A"/>
    <w:rsid w:val="00C21E82"/>
    <w:rsid w:val="00C37272"/>
    <w:rsid w:val="00C41190"/>
    <w:rsid w:val="00C47EF9"/>
    <w:rsid w:val="00C82AAB"/>
    <w:rsid w:val="00CA00B7"/>
    <w:rsid w:val="00CA3354"/>
    <w:rsid w:val="00CC2F01"/>
    <w:rsid w:val="00CC3021"/>
    <w:rsid w:val="00D053ED"/>
    <w:rsid w:val="00D07745"/>
    <w:rsid w:val="00D078CB"/>
    <w:rsid w:val="00D15997"/>
    <w:rsid w:val="00D22637"/>
    <w:rsid w:val="00D24B8C"/>
    <w:rsid w:val="00D517BA"/>
    <w:rsid w:val="00D51CF9"/>
    <w:rsid w:val="00D734E5"/>
    <w:rsid w:val="00D73BDD"/>
    <w:rsid w:val="00D8056D"/>
    <w:rsid w:val="00DB5D0C"/>
    <w:rsid w:val="00DD420D"/>
    <w:rsid w:val="00DD4CE1"/>
    <w:rsid w:val="00DE2AF0"/>
    <w:rsid w:val="00DE4BCE"/>
    <w:rsid w:val="00DF0893"/>
    <w:rsid w:val="00E25BFB"/>
    <w:rsid w:val="00E5778C"/>
    <w:rsid w:val="00E62917"/>
    <w:rsid w:val="00E64F92"/>
    <w:rsid w:val="00E66CD7"/>
    <w:rsid w:val="00E679A4"/>
    <w:rsid w:val="00E83B7D"/>
    <w:rsid w:val="00E90103"/>
    <w:rsid w:val="00EB2FE1"/>
    <w:rsid w:val="00EB7300"/>
    <w:rsid w:val="00ED0B1A"/>
    <w:rsid w:val="00F315DF"/>
    <w:rsid w:val="00F46308"/>
    <w:rsid w:val="00F706A4"/>
    <w:rsid w:val="00F73C64"/>
    <w:rsid w:val="00F74418"/>
    <w:rsid w:val="00F749B1"/>
    <w:rsid w:val="00F83B9A"/>
    <w:rsid w:val="00F864E7"/>
    <w:rsid w:val="00FB457B"/>
    <w:rsid w:val="00FD0191"/>
    <w:rsid w:val="00FD7BD0"/>
    <w:rsid w:val="00FE3E8B"/>
    <w:rsid w:val="00FE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4833E"/>
  <w14:defaultImageDpi w14:val="0"/>
  <w15:docId w15:val="{C5706836-A1AF-4599-994F-DC7D896F1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56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50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E66CD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6CD7"/>
  </w:style>
  <w:style w:type="character" w:styleId="PageNumber">
    <w:name w:val="page number"/>
    <w:basedOn w:val="DefaultParagraphFont"/>
    <w:uiPriority w:val="99"/>
    <w:semiHidden/>
    <w:unhideWhenUsed/>
    <w:rsid w:val="00E66CD7"/>
  </w:style>
  <w:style w:type="paragraph" w:styleId="ListParagraph">
    <w:name w:val="List Paragraph"/>
    <w:basedOn w:val="Normal"/>
    <w:uiPriority w:val="34"/>
    <w:qFormat/>
    <w:rsid w:val="00001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4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3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Reddings</dc:creator>
  <cp:keywords/>
  <dc:description/>
  <cp:lastModifiedBy>Ferdinand Rauch</cp:lastModifiedBy>
  <cp:revision>13</cp:revision>
  <dcterms:created xsi:type="dcterms:W3CDTF">2017-10-24T08:55:00Z</dcterms:created>
  <dcterms:modified xsi:type="dcterms:W3CDTF">2017-10-31T09:47:00Z</dcterms:modified>
</cp:coreProperties>
</file>