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3340B" w14:textId="4B525715" w:rsidR="0051110E" w:rsidRPr="0051110E" w:rsidRDefault="0012540C" w:rsidP="0051110E">
      <w:pPr>
        <w:pStyle w:val="Title"/>
      </w:pPr>
      <w:r>
        <w:t xml:space="preserve">Graph 4: </w:t>
      </w:r>
      <w:r w:rsidR="0051110E" w:rsidRPr="0051110E">
        <w:t>Endowment Value Impact of 8% Returns vs. 10.2% Returns (assuming 5% constant spending rates) 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9"/>
        <w:gridCol w:w="2384"/>
        <w:gridCol w:w="2384"/>
        <w:gridCol w:w="2133"/>
      </w:tblGrid>
      <w:tr w:rsidR="0051110E" w:rsidRPr="0051110E" w14:paraId="493F54DB" w14:textId="7A8515DA" w:rsidTr="0051110E">
        <w:tc>
          <w:tcPr>
            <w:tcW w:w="2449" w:type="dxa"/>
          </w:tcPr>
          <w:p w14:paraId="2F9066C8" w14:textId="7893E7B1" w:rsidR="0051110E" w:rsidRPr="0051110E" w:rsidRDefault="00B85FF7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Timeframe</w:t>
            </w:r>
          </w:p>
        </w:tc>
        <w:tc>
          <w:tcPr>
            <w:tcW w:w="2384" w:type="dxa"/>
          </w:tcPr>
          <w:p w14:paraId="51C3C179" w14:textId="7612095C" w:rsidR="0051110E" w:rsidRPr="0051110E" w:rsidRDefault="0051110E">
            <w:pPr>
              <w:rPr>
                <w:rFonts w:asciiTheme="majorHAnsi" w:hAnsiTheme="majorHAnsi"/>
                <w:b/>
                <w:bCs/>
              </w:rPr>
            </w:pPr>
            <w:r w:rsidRPr="0051110E">
              <w:rPr>
                <w:rFonts w:asciiTheme="majorHAnsi" w:hAnsiTheme="majorHAnsi"/>
                <w:b/>
                <w:bCs/>
              </w:rPr>
              <w:t>10.2% returns</w:t>
            </w:r>
          </w:p>
        </w:tc>
        <w:tc>
          <w:tcPr>
            <w:tcW w:w="2384" w:type="dxa"/>
          </w:tcPr>
          <w:p w14:paraId="5DE22F59" w14:textId="2811B9D0" w:rsidR="0051110E" w:rsidRPr="0051110E" w:rsidRDefault="0051110E">
            <w:pPr>
              <w:rPr>
                <w:rFonts w:asciiTheme="majorHAnsi" w:hAnsiTheme="majorHAnsi"/>
                <w:b/>
                <w:bCs/>
              </w:rPr>
            </w:pPr>
            <w:r w:rsidRPr="0051110E">
              <w:rPr>
                <w:rFonts w:asciiTheme="majorHAnsi" w:hAnsiTheme="majorHAnsi"/>
                <w:b/>
                <w:bCs/>
              </w:rPr>
              <w:t>8.0% returns</w:t>
            </w:r>
          </w:p>
        </w:tc>
        <w:tc>
          <w:tcPr>
            <w:tcW w:w="2133" w:type="dxa"/>
          </w:tcPr>
          <w:p w14:paraId="5EA439D0" w14:textId="017F6F85" w:rsidR="0051110E" w:rsidRPr="0051110E" w:rsidRDefault="0051110E">
            <w:pPr>
              <w:rPr>
                <w:rFonts w:asciiTheme="majorHAnsi" w:hAnsiTheme="majorHAnsi"/>
                <w:b/>
                <w:bCs/>
              </w:rPr>
            </w:pPr>
            <w:r w:rsidRPr="0051110E">
              <w:rPr>
                <w:rFonts w:asciiTheme="majorHAnsi" w:hAnsiTheme="majorHAnsi"/>
                <w:b/>
                <w:bCs/>
              </w:rPr>
              <w:t>Note</w:t>
            </w:r>
          </w:p>
        </w:tc>
      </w:tr>
      <w:tr w:rsidR="0051110E" w:rsidRPr="0051110E" w14:paraId="18C764B5" w14:textId="5D4AD6DF" w:rsidTr="0051110E">
        <w:tc>
          <w:tcPr>
            <w:tcW w:w="2449" w:type="dxa"/>
          </w:tcPr>
          <w:p w14:paraId="1DA72223" w14:textId="5477CDF0" w:rsidR="0051110E" w:rsidRPr="0051110E" w:rsidRDefault="0051110E">
            <w:pPr>
              <w:rPr>
                <w:rFonts w:asciiTheme="majorHAnsi" w:hAnsiTheme="majorHAnsi"/>
              </w:rPr>
            </w:pPr>
            <w:r w:rsidRPr="0051110E">
              <w:rPr>
                <w:rFonts w:asciiTheme="majorHAnsi" w:hAnsiTheme="majorHAnsi"/>
              </w:rPr>
              <w:t>Year 1</w:t>
            </w:r>
          </w:p>
        </w:tc>
        <w:tc>
          <w:tcPr>
            <w:tcW w:w="2384" w:type="dxa"/>
          </w:tcPr>
          <w:p w14:paraId="2FD5649E" w14:textId="5D2C6E6E" w:rsidR="0051110E" w:rsidRPr="0051110E" w:rsidRDefault="00BC11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  <w:r w:rsidR="0051110E" w:rsidRPr="0051110E">
              <w:rPr>
                <w:rFonts w:asciiTheme="majorHAnsi" w:hAnsiTheme="majorHAnsi"/>
              </w:rPr>
              <w:t>3</w:t>
            </w:r>
            <w:r w:rsidR="00FA7ED1">
              <w:rPr>
                <w:rFonts w:asciiTheme="majorHAnsi" w:hAnsiTheme="majorHAnsi"/>
              </w:rPr>
              <w:t>6</w:t>
            </w: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2384" w:type="dxa"/>
          </w:tcPr>
          <w:p w14:paraId="2881DB50" w14:textId="0C9558D7" w:rsidR="0051110E" w:rsidRPr="0051110E" w:rsidRDefault="00BC11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  <w:r w:rsidR="0051110E" w:rsidRPr="0051110E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6B</w:t>
            </w:r>
          </w:p>
        </w:tc>
        <w:tc>
          <w:tcPr>
            <w:tcW w:w="2133" w:type="dxa"/>
          </w:tcPr>
          <w:p w14:paraId="1B2221F3" w14:textId="77777777" w:rsidR="0051110E" w:rsidRPr="0051110E" w:rsidRDefault="0051110E">
            <w:pPr>
              <w:rPr>
                <w:rFonts w:asciiTheme="majorHAnsi" w:hAnsiTheme="majorHAnsi"/>
              </w:rPr>
            </w:pPr>
          </w:p>
        </w:tc>
      </w:tr>
      <w:tr w:rsidR="0051110E" w:rsidRPr="0051110E" w14:paraId="0370FB63" w14:textId="077D2133" w:rsidTr="0051110E">
        <w:tc>
          <w:tcPr>
            <w:tcW w:w="2449" w:type="dxa"/>
          </w:tcPr>
          <w:p w14:paraId="346F22A9" w14:textId="3995D72D" w:rsidR="0051110E" w:rsidRPr="0051110E" w:rsidRDefault="0051110E">
            <w:pPr>
              <w:rPr>
                <w:rFonts w:asciiTheme="majorHAnsi" w:hAnsiTheme="majorHAnsi"/>
              </w:rPr>
            </w:pPr>
            <w:r w:rsidRPr="0051110E">
              <w:rPr>
                <w:rFonts w:asciiTheme="majorHAnsi" w:hAnsiTheme="majorHAnsi"/>
              </w:rPr>
              <w:t>Year 5</w:t>
            </w:r>
          </w:p>
        </w:tc>
        <w:tc>
          <w:tcPr>
            <w:tcW w:w="2384" w:type="dxa"/>
          </w:tcPr>
          <w:p w14:paraId="26917BFF" w14:textId="587DF2A4" w:rsidR="0051110E" w:rsidRPr="0051110E" w:rsidRDefault="00BC11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  <w:r w:rsidR="0051110E" w:rsidRPr="0051110E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6.2B</w:t>
            </w:r>
          </w:p>
        </w:tc>
        <w:tc>
          <w:tcPr>
            <w:tcW w:w="2384" w:type="dxa"/>
          </w:tcPr>
          <w:p w14:paraId="364EADDE" w14:textId="72D262CE" w:rsidR="0051110E" w:rsidRPr="0051110E" w:rsidRDefault="00BC11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  <w:r w:rsidR="0051110E" w:rsidRPr="0051110E">
              <w:rPr>
                <w:rFonts w:asciiTheme="majorHAnsi" w:hAnsiTheme="majorHAnsi"/>
              </w:rPr>
              <w:t>41</w:t>
            </w:r>
            <w:r>
              <w:rPr>
                <w:rFonts w:asciiTheme="majorHAnsi" w:hAnsiTheme="majorHAnsi"/>
              </w:rPr>
              <w:t>.6B</w:t>
            </w:r>
          </w:p>
        </w:tc>
        <w:tc>
          <w:tcPr>
            <w:tcW w:w="2133" w:type="dxa"/>
          </w:tcPr>
          <w:p w14:paraId="666F64A9" w14:textId="0C2561E4" w:rsidR="0051110E" w:rsidRPr="0051110E" w:rsidRDefault="0051110E">
            <w:pPr>
              <w:rPr>
                <w:rFonts w:asciiTheme="majorHAnsi" w:hAnsiTheme="majorHAnsi"/>
              </w:rPr>
            </w:pPr>
            <w:r w:rsidRPr="0051110E">
              <w:rPr>
                <w:rFonts w:asciiTheme="majorHAnsi" w:hAnsiTheme="majorHAnsi"/>
              </w:rPr>
              <w:t xml:space="preserve">$4.6B </w:t>
            </w:r>
            <w:r w:rsidR="00BC11E8">
              <w:rPr>
                <w:rFonts w:asciiTheme="majorHAnsi" w:hAnsiTheme="majorHAnsi"/>
              </w:rPr>
              <w:t>l</w:t>
            </w:r>
            <w:r w:rsidRPr="0051110E">
              <w:rPr>
                <w:rFonts w:asciiTheme="majorHAnsi" w:hAnsiTheme="majorHAnsi"/>
              </w:rPr>
              <w:t>ower value</w:t>
            </w:r>
            <w:r w:rsidR="00B358DA">
              <w:rPr>
                <w:rFonts w:asciiTheme="majorHAnsi" w:hAnsiTheme="majorHAnsi"/>
              </w:rPr>
              <w:t xml:space="preserve">; </w:t>
            </w:r>
            <w:r w:rsidR="00B358DA" w:rsidRPr="00B358DA">
              <w:rPr>
                <w:rFonts w:asciiTheme="majorHAnsi" w:hAnsiTheme="majorHAnsi"/>
              </w:rPr>
              <w:t>$200M less annual payout</w:t>
            </w:r>
          </w:p>
        </w:tc>
      </w:tr>
      <w:tr w:rsidR="0051110E" w:rsidRPr="0051110E" w14:paraId="21ED65F0" w14:textId="5A759E01" w:rsidTr="0051110E">
        <w:tc>
          <w:tcPr>
            <w:tcW w:w="2449" w:type="dxa"/>
          </w:tcPr>
          <w:p w14:paraId="2068C15C" w14:textId="6020426D" w:rsidR="0051110E" w:rsidRPr="0051110E" w:rsidRDefault="0051110E">
            <w:pPr>
              <w:rPr>
                <w:rFonts w:asciiTheme="majorHAnsi" w:hAnsiTheme="majorHAnsi"/>
              </w:rPr>
            </w:pPr>
            <w:r w:rsidRPr="0051110E">
              <w:rPr>
                <w:rFonts w:asciiTheme="majorHAnsi" w:hAnsiTheme="majorHAnsi"/>
              </w:rPr>
              <w:t>Year 10</w:t>
            </w:r>
          </w:p>
        </w:tc>
        <w:tc>
          <w:tcPr>
            <w:tcW w:w="2384" w:type="dxa"/>
          </w:tcPr>
          <w:p w14:paraId="6DCEA955" w14:textId="11290E45" w:rsidR="0051110E" w:rsidRPr="0051110E" w:rsidRDefault="00BC11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  <w:r w:rsidR="0051110E" w:rsidRPr="0051110E">
              <w:rPr>
                <w:rFonts w:asciiTheme="majorHAnsi" w:hAnsiTheme="majorHAnsi"/>
              </w:rPr>
              <w:t>59</w:t>
            </w:r>
            <w:r>
              <w:rPr>
                <w:rFonts w:asciiTheme="majorHAnsi" w:hAnsiTheme="majorHAnsi"/>
              </w:rPr>
              <w:t>.</w:t>
            </w:r>
            <w:r w:rsidR="00E2071C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2384" w:type="dxa"/>
          </w:tcPr>
          <w:p w14:paraId="2C430396" w14:textId="19999A25" w:rsidR="0051110E" w:rsidRPr="0051110E" w:rsidRDefault="00BC11E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$</w:t>
            </w:r>
            <w:r w:rsidR="0051110E" w:rsidRPr="0051110E">
              <w:rPr>
                <w:rFonts w:asciiTheme="majorHAnsi" w:hAnsiTheme="majorHAnsi"/>
              </w:rPr>
              <w:t>48</w:t>
            </w:r>
            <w:r>
              <w:rPr>
                <w:rFonts w:asciiTheme="majorHAnsi" w:hAnsiTheme="majorHAnsi"/>
              </w:rPr>
              <w:t>.</w:t>
            </w:r>
            <w:r w:rsidR="0051110E" w:rsidRPr="0051110E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B</w:t>
            </w:r>
          </w:p>
        </w:tc>
        <w:tc>
          <w:tcPr>
            <w:tcW w:w="2133" w:type="dxa"/>
          </w:tcPr>
          <w:p w14:paraId="6D3B7ACE" w14:textId="34BB30EB" w:rsidR="0051110E" w:rsidRPr="0051110E" w:rsidRDefault="0051110E">
            <w:pPr>
              <w:rPr>
                <w:rFonts w:asciiTheme="majorHAnsi" w:hAnsiTheme="majorHAnsi"/>
              </w:rPr>
            </w:pPr>
            <w:r w:rsidRPr="0051110E">
              <w:rPr>
                <w:rFonts w:asciiTheme="majorHAnsi" w:hAnsiTheme="majorHAnsi"/>
              </w:rPr>
              <w:t xml:space="preserve">$11.3B </w:t>
            </w:r>
            <w:r w:rsidR="00BC11E8">
              <w:rPr>
                <w:rFonts w:asciiTheme="majorHAnsi" w:hAnsiTheme="majorHAnsi"/>
              </w:rPr>
              <w:t>l</w:t>
            </w:r>
            <w:r w:rsidRPr="0051110E">
              <w:rPr>
                <w:rFonts w:asciiTheme="majorHAnsi" w:hAnsiTheme="majorHAnsi"/>
              </w:rPr>
              <w:t>ower value</w:t>
            </w:r>
            <w:r w:rsidR="00B358DA">
              <w:rPr>
                <w:rFonts w:asciiTheme="majorHAnsi" w:hAnsiTheme="majorHAnsi"/>
              </w:rPr>
              <w:t xml:space="preserve">; </w:t>
            </w:r>
            <w:r w:rsidR="00B358DA" w:rsidRPr="00B358DA">
              <w:rPr>
                <w:rFonts w:asciiTheme="majorHAnsi" w:hAnsiTheme="majorHAnsi"/>
              </w:rPr>
              <w:t>$500M less annual payout</w:t>
            </w:r>
          </w:p>
        </w:tc>
      </w:tr>
    </w:tbl>
    <w:p w14:paraId="3C6A4535" w14:textId="77777777" w:rsidR="0051110E" w:rsidRPr="0051110E" w:rsidRDefault="0051110E">
      <w:pPr>
        <w:rPr>
          <w:rFonts w:asciiTheme="majorHAnsi" w:hAnsiTheme="majorHAnsi"/>
        </w:rPr>
      </w:pPr>
    </w:p>
    <w:p w14:paraId="4282D186" w14:textId="0C50790C" w:rsidR="0051110E" w:rsidRPr="0051110E" w:rsidRDefault="0051110E">
      <w:pPr>
        <w:rPr>
          <w:rFonts w:asciiTheme="majorHAnsi" w:hAnsiTheme="majorHAnsi"/>
        </w:rPr>
      </w:pPr>
      <w:r w:rsidRPr="0051110E">
        <w:rPr>
          <w:rFonts w:asciiTheme="majorHAnsi" w:hAnsiTheme="majorHAnsi"/>
        </w:rPr>
        <w:t>* Performance-only market values (does not include the effect of new gifts or other additions to principal)</w:t>
      </w:r>
    </w:p>
    <w:sectPr w:rsidR="0051110E" w:rsidRPr="00511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10E"/>
    <w:rsid w:val="001011E5"/>
    <w:rsid w:val="0012540C"/>
    <w:rsid w:val="004117E7"/>
    <w:rsid w:val="0051110E"/>
    <w:rsid w:val="00751701"/>
    <w:rsid w:val="00764240"/>
    <w:rsid w:val="0089506E"/>
    <w:rsid w:val="008A508A"/>
    <w:rsid w:val="00AD4350"/>
    <w:rsid w:val="00B21B34"/>
    <w:rsid w:val="00B358DA"/>
    <w:rsid w:val="00B85FF7"/>
    <w:rsid w:val="00B87E01"/>
    <w:rsid w:val="00BC11E8"/>
    <w:rsid w:val="00C875DC"/>
    <w:rsid w:val="00DF4E92"/>
    <w:rsid w:val="00E2071C"/>
    <w:rsid w:val="00E8219C"/>
    <w:rsid w:val="00FA7ED1"/>
    <w:rsid w:val="00FB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959F26"/>
  <w15:chartTrackingRefBased/>
  <w15:docId w15:val="{90482749-7F2C-9247-9806-71B109C10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1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1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1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1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1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1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1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1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1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1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1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1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1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1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1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1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1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1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1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1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1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1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1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1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1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10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1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35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BC11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67</Words>
  <Characters>342</Characters>
  <Application>Microsoft Office Word</Application>
  <DocSecurity>0</DocSecurity>
  <Lines>28</Lines>
  <Paragraphs>20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T. Knoebel</dc:creator>
  <cp:keywords/>
  <dc:description/>
  <cp:lastModifiedBy>Christian T. Knoebel</cp:lastModifiedBy>
  <cp:revision>11</cp:revision>
  <dcterms:created xsi:type="dcterms:W3CDTF">2026-01-26T18:50:00Z</dcterms:created>
  <dcterms:modified xsi:type="dcterms:W3CDTF">2026-01-29T15:36:00Z</dcterms:modified>
</cp:coreProperties>
</file>